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1FF06" w14:textId="77777777" w:rsidR="008B5ECA" w:rsidRPr="00AD29AE" w:rsidRDefault="001E7284" w:rsidP="00AD29AE">
      <w:pPr>
        <w:pStyle w:val="BalloonText"/>
        <w:tabs>
          <w:tab w:val="left" w:pos="933"/>
          <w:tab w:val="left" w:pos="1507"/>
          <w:tab w:val="left" w:pos="1733"/>
        </w:tabs>
        <w:spacing w:after="200"/>
        <w:rPr>
          <w:rFonts w:ascii="Helvetica" w:hAnsi="Helvetica"/>
        </w:rPr>
      </w:pPr>
      <w:r>
        <w:rPr>
          <w:rFonts w:ascii="Helvetica" w:hAnsi="Helvetica"/>
        </w:rPr>
        <w:tab/>
      </w:r>
      <w:r>
        <w:rPr>
          <w:rFonts w:ascii="Helvetica" w:hAnsi="Helvetica"/>
        </w:rPr>
        <w:tab/>
      </w:r>
      <w:r>
        <w:rPr>
          <w:rFonts w:ascii="Helvetica" w:hAnsi="Helvetica"/>
        </w:rPr>
        <w:tab/>
      </w:r>
    </w:p>
    <w:p w14:paraId="3E216C4F" w14:textId="13C16EDF" w:rsidR="007B6640" w:rsidRDefault="00682215" w:rsidP="00AD29AE">
      <w:pPr>
        <w:pStyle w:val="BalloonText"/>
        <w:tabs>
          <w:tab w:val="left" w:pos="933"/>
          <w:tab w:val="left" w:pos="1507"/>
          <w:tab w:val="left" w:pos="1733"/>
        </w:tabs>
        <w:ind w:left="-540"/>
        <w:jc w:val="center"/>
        <w:rPr>
          <w:rFonts w:ascii="Helvetica" w:hAnsi="Helvetica"/>
          <w:b/>
          <w:bCs/>
          <w:caps/>
          <w:sz w:val="22"/>
          <w:szCs w:val="22"/>
        </w:rPr>
      </w:pPr>
      <w:r w:rsidRPr="003F173A">
        <w:rPr>
          <w:rFonts w:ascii="Helvetica" w:hAnsi="Helvetica"/>
          <w:b/>
          <w:bCs/>
          <w:caps/>
          <w:sz w:val="22"/>
          <w:szCs w:val="22"/>
        </w:rPr>
        <w:t>PYRAMEX</w:t>
      </w:r>
      <w:r w:rsidRPr="003F173A">
        <w:rPr>
          <w:rFonts w:ascii="Helvetica" w:hAnsi="Helvetica"/>
          <w:b/>
          <w:bCs/>
          <w:caps/>
          <w:sz w:val="22"/>
          <w:szCs w:val="22"/>
          <w:vertAlign w:val="superscript"/>
        </w:rPr>
        <w:t>®</w:t>
      </w:r>
      <w:r w:rsidR="007B6640">
        <w:rPr>
          <w:rFonts w:ascii="Helvetica" w:hAnsi="Helvetica"/>
          <w:b/>
          <w:bCs/>
          <w:caps/>
          <w:sz w:val="22"/>
          <w:szCs w:val="22"/>
        </w:rPr>
        <w:t xml:space="preserve"> </w:t>
      </w:r>
      <w:r w:rsidR="00347EF6" w:rsidRPr="003F173A">
        <w:rPr>
          <w:rFonts w:ascii="Helvetica" w:hAnsi="Helvetica"/>
          <w:b/>
          <w:bCs/>
          <w:caps/>
          <w:sz w:val="22"/>
          <w:szCs w:val="22"/>
        </w:rPr>
        <w:t>V</w:t>
      </w:r>
      <w:r w:rsidR="000B6929" w:rsidRPr="003F173A">
        <w:rPr>
          <w:rFonts w:ascii="Helvetica" w:hAnsi="Helvetica"/>
          <w:b/>
          <w:bCs/>
          <w:caps/>
          <w:sz w:val="22"/>
          <w:szCs w:val="22"/>
        </w:rPr>
        <w:t>ENTURE GEAR</w:t>
      </w:r>
      <w:r w:rsidR="000E5F8D">
        <w:rPr>
          <w:rFonts w:ascii="Helvetica" w:hAnsi="Helvetica"/>
          <w:b/>
          <w:bCs/>
          <w:caps/>
          <w:sz w:val="22"/>
          <w:szCs w:val="22"/>
        </w:rPr>
        <w:t>™</w:t>
      </w:r>
      <w:r w:rsidR="00964B25">
        <w:rPr>
          <w:rFonts w:ascii="Helvetica" w:hAnsi="Helvetica"/>
          <w:b/>
          <w:bCs/>
          <w:caps/>
          <w:sz w:val="22"/>
          <w:szCs w:val="22"/>
        </w:rPr>
        <w:t>ANNOUNCES OPTIMAL PROTECTION FOR YOUR HEARING</w:t>
      </w:r>
    </w:p>
    <w:p w14:paraId="2344F874" w14:textId="77777777" w:rsidR="00157A77" w:rsidRPr="00AB4AC7" w:rsidRDefault="00157A77" w:rsidP="00F0487C">
      <w:pPr>
        <w:pStyle w:val="BalloonText"/>
        <w:tabs>
          <w:tab w:val="left" w:pos="933"/>
          <w:tab w:val="left" w:pos="1507"/>
          <w:tab w:val="left" w:pos="1733"/>
        </w:tabs>
        <w:spacing w:line="260" w:lineRule="atLeast"/>
        <w:ind w:left="-540"/>
        <w:jc w:val="center"/>
        <w:rPr>
          <w:rFonts w:ascii="Helvetica" w:hAnsi="Helvetica"/>
          <w:b/>
          <w:bCs/>
          <w:caps/>
        </w:rPr>
      </w:pPr>
    </w:p>
    <w:p w14:paraId="27FC473E" w14:textId="696EC629" w:rsidR="00364E6D" w:rsidRPr="00157A77" w:rsidRDefault="00964B25" w:rsidP="007B086E">
      <w:pPr>
        <w:pStyle w:val="BalloonText"/>
        <w:tabs>
          <w:tab w:val="left" w:pos="933"/>
          <w:tab w:val="left" w:pos="1507"/>
          <w:tab w:val="left" w:pos="1733"/>
        </w:tabs>
        <w:spacing w:line="260" w:lineRule="atLeast"/>
        <w:ind w:left="-540"/>
        <w:jc w:val="center"/>
        <w:rPr>
          <w:rFonts w:ascii="Helvetica" w:hAnsi="Helvetica"/>
          <w:b/>
          <w:bCs/>
          <w:caps/>
          <w:sz w:val="22"/>
          <w:szCs w:val="22"/>
        </w:rPr>
      </w:pPr>
      <w:r>
        <w:rPr>
          <w:rFonts w:ascii="Helvetica" w:hAnsi="Helvetica"/>
          <w:b/>
          <w:bCs/>
          <w:sz w:val="22"/>
          <w:szCs w:val="22"/>
        </w:rPr>
        <w:t>Two Models of Electronic Earmuff</w:t>
      </w:r>
      <w:r w:rsidR="0007033E">
        <w:rPr>
          <w:rFonts w:ascii="Helvetica" w:hAnsi="Helvetica"/>
          <w:b/>
          <w:bCs/>
          <w:sz w:val="22"/>
          <w:szCs w:val="22"/>
        </w:rPr>
        <w:t>s</w:t>
      </w:r>
      <w:r w:rsidR="00E46DFD">
        <w:rPr>
          <w:rFonts w:ascii="Helvetica" w:hAnsi="Helvetica"/>
          <w:b/>
          <w:bCs/>
          <w:sz w:val="22"/>
          <w:szCs w:val="22"/>
        </w:rPr>
        <w:t xml:space="preserve"> Offer Enhanced Amplification</w:t>
      </w:r>
      <w:r>
        <w:rPr>
          <w:rFonts w:ascii="Helvetica" w:hAnsi="Helvetica"/>
          <w:b/>
          <w:bCs/>
          <w:sz w:val="22"/>
          <w:szCs w:val="22"/>
        </w:rPr>
        <w:t xml:space="preserve"> </w:t>
      </w:r>
      <w:r w:rsidR="00E46DFD">
        <w:rPr>
          <w:rFonts w:ascii="Helvetica" w:hAnsi="Helvetica"/>
          <w:b/>
          <w:bCs/>
          <w:sz w:val="22"/>
          <w:szCs w:val="22"/>
        </w:rPr>
        <w:t xml:space="preserve">of Quiet Sounds </w:t>
      </w:r>
      <w:r>
        <w:rPr>
          <w:rFonts w:ascii="Helvetica" w:hAnsi="Helvetica"/>
          <w:b/>
          <w:bCs/>
          <w:sz w:val="22"/>
          <w:szCs w:val="22"/>
        </w:rPr>
        <w:t>and Protection</w:t>
      </w:r>
      <w:r w:rsidR="0007033E">
        <w:rPr>
          <w:rFonts w:ascii="Helvetica" w:hAnsi="Helvetica"/>
          <w:b/>
          <w:bCs/>
          <w:sz w:val="22"/>
          <w:szCs w:val="22"/>
        </w:rPr>
        <w:t xml:space="preserve"> from Harmful Noises that C</w:t>
      </w:r>
      <w:r w:rsidR="00E46DFD">
        <w:rPr>
          <w:rFonts w:ascii="Helvetica" w:hAnsi="Helvetica"/>
          <w:b/>
          <w:bCs/>
          <w:sz w:val="22"/>
          <w:szCs w:val="22"/>
        </w:rPr>
        <w:t>an Damage Hearing</w:t>
      </w:r>
    </w:p>
    <w:p w14:paraId="1445EBD8" w14:textId="77777777" w:rsidR="007B086E" w:rsidRPr="00AB4AC7" w:rsidRDefault="007B086E" w:rsidP="007B086E">
      <w:pPr>
        <w:pStyle w:val="BalloonText"/>
        <w:tabs>
          <w:tab w:val="left" w:pos="933"/>
          <w:tab w:val="left" w:pos="1507"/>
          <w:tab w:val="left" w:pos="1733"/>
        </w:tabs>
        <w:spacing w:line="260" w:lineRule="atLeast"/>
        <w:ind w:left="-540"/>
        <w:jc w:val="center"/>
        <w:rPr>
          <w:rFonts w:ascii="Helvetica" w:hAnsi="Helvetica"/>
          <w:b/>
          <w:bCs/>
        </w:rPr>
      </w:pPr>
    </w:p>
    <w:p w14:paraId="59757A89" w14:textId="4E6BCF02" w:rsidR="001515D7" w:rsidRDefault="006E29BF" w:rsidP="008B4EA8">
      <w:pPr>
        <w:pStyle w:val="BalloonText"/>
        <w:tabs>
          <w:tab w:val="left" w:pos="933"/>
          <w:tab w:val="left" w:pos="1507"/>
          <w:tab w:val="left" w:pos="1733"/>
        </w:tabs>
        <w:ind w:left="-547"/>
        <w:rPr>
          <w:rFonts w:ascii="Helvetica" w:hAnsi="Helvetica"/>
          <w:sz w:val="20"/>
          <w:szCs w:val="20"/>
        </w:rPr>
      </w:pPr>
      <w:r>
        <w:rPr>
          <w:rFonts w:ascii="Helvetica" w:hAnsi="Helvetica"/>
          <w:sz w:val="20"/>
          <w:szCs w:val="20"/>
        </w:rPr>
        <w:t xml:space="preserve">Protective </w:t>
      </w:r>
      <w:r w:rsidR="00484672">
        <w:rPr>
          <w:rFonts w:ascii="Helvetica" w:hAnsi="Helvetica"/>
          <w:sz w:val="20"/>
          <w:szCs w:val="20"/>
        </w:rPr>
        <w:t xml:space="preserve">safety products </w:t>
      </w:r>
      <w:r>
        <w:rPr>
          <w:rFonts w:ascii="Helvetica" w:hAnsi="Helvetica"/>
          <w:sz w:val="20"/>
          <w:szCs w:val="20"/>
        </w:rPr>
        <w:t xml:space="preserve">innovator </w:t>
      </w:r>
      <w:proofErr w:type="spellStart"/>
      <w:r>
        <w:rPr>
          <w:rFonts w:ascii="Helvetica" w:hAnsi="Helvetica"/>
          <w:sz w:val="20"/>
          <w:szCs w:val="20"/>
        </w:rPr>
        <w:t>Pyramex</w:t>
      </w:r>
      <w:proofErr w:type="spellEnd"/>
      <w:r w:rsidR="00866BBF" w:rsidRPr="00866BBF">
        <w:rPr>
          <w:rFonts w:ascii="Helvetica" w:hAnsi="Helvetica"/>
          <w:sz w:val="20"/>
          <w:szCs w:val="20"/>
          <w:vertAlign w:val="superscript"/>
        </w:rPr>
        <w:t>®</w:t>
      </w:r>
      <w:r>
        <w:rPr>
          <w:rFonts w:ascii="Helvetica" w:hAnsi="Helvetica"/>
          <w:sz w:val="20"/>
          <w:szCs w:val="20"/>
        </w:rPr>
        <w:t xml:space="preserve"> </w:t>
      </w:r>
      <w:r w:rsidR="00484672">
        <w:rPr>
          <w:rFonts w:ascii="Helvetica" w:hAnsi="Helvetica"/>
          <w:sz w:val="20"/>
          <w:szCs w:val="20"/>
        </w:rPr>
        <w:t>announce</w:t>
      </w:r>
      <w:r w:rsidR="00E75ED5">
        <w:rPr>
          <w:rFonts w:ascii="Helvetica" w:hAnsi="Helvetica"/>
          <w:sz w:val="20"/>
          <w:szCs w:val="20"/>
        </w:rPr>
        <w:t>s additi</w:t>
      </w:r>
      <w:r w:rsidR="00E46DFD">
        <w:rPr>
          <w:rFonts w:ascii="Helvetica" w:hAnsi="Helvetica"/>
          <w:sz w:val="20"/>
          <w:szCs w:val="20"/>
        </w:rPr>
        <w:t>onal hearing protection from the</w:t>
      </w:r>
      <w:r w:rsidR="00484672">
        <w:rPr>
          <w:rFonts w:ascii="Helvetica" w:hAnsi="Helvetica"/>
          <w:sz w:val="20"/>
          <w:szCs w:val="20"/>
        </w:rPr>
        <w:t xml:space="preserve"> Venture Gear</w:t>
      </w:r>
      <w:r w:rsidR="00866BBF" w:rsidRPr="00330E28">
        <w:rPr>
          <w:rFonts w:ascii="Helvetica" w:hAnsi="Helvetica"/>
          <w:sz w:val="20"/>
          <w:szCs w:val="20"/>
        </w:rPr>
        <w:t>™</w:t>
      </w:r>
      <w:r w:rsidR="00484672">
        <w:rPr>
          <w:rFonts w:ascii="Helvetica" w:hAnsi="Helvetica"/>
          <w:sz w:val="20"/>
          <w:szCs w:val="20"/>
        </w:rPr>
        <w:t xml:space="preserve"> </w:t>
      </w:r>
      <w:r w:rsidR="00E46DFD">
        <w:rPr>
          <w:rFonts w:ascii="Helvetica" w:hAnsi="Helvetica"/>
          <w:sz w:val="20"/>
          <w:szCs w:val="20"/>
        </w:rPr>
        <w:t>line of products designed to exceed the needs of those who operate in intense situations. The Clandestine and Sentinel Powered Earmuffs give you options for amplified hearing of quiet sounds and protection from loud, harmful noise.</w:t>
      </w:r>
    </w:p>
    <w:p w14:paraId="1DF24DA8" w14:textId="77777777" w:rsidR="00E46DFD" w:rsidRPr="00AB4AC7" w:rsidRDefault="00E46DFD" w:rsidP="008B4EA8">
      <w:pPr>
        <w:pStyle w:val="BalloonText"/>
        <w:tabs>
          <w:tab w:val="left" w:pos="933"/>
          <w:tab w:val="left" w:pos="1507"/>
          <w:tab w:val="left" w:pos="1733"/>
        </w:tabs>
        <w:ind w:left="-547"/>
        <w:rPr>
          <w:rFonts w:ascii="Helvetica" w:hAnsi="Helvetica"/>
        </w:rPr>
      </w:pPr>
    </w:p>
    <w:p w14:paraId="7399DA2E" w14:textId="195BF735" w:rsidR="00E46DFD" w:rsidRDefault="00E46DFD" w:rsidP="008B4EA8">
      <w:pPr>
        <w:pStyle w:val="BalloonText"/>
        <w:tabs>
          <w:tab w:val="left" w:pos="933"/>
          <w:tab w:val="left" w:pos="1507"/>
          <w:tab w:val="left" w:pos="1733"/>
        </w:tabs>
        <w:ind w:left="-547"/>
        <w:rPr>
          <w:rFonts w:ascii="Helvetica" w:hAnsi="Helvetica"/>
          <w:sz w:val="20"/>
          <w:szCs w:val="20"/>
        </w:rPr>
      </w:pPr>
      <w:r>
        <w:rPr>
          <w:rFonts w:ascii="Helvetica" w:hAnsi="Helvetica"/>
          <w:sz w:val="20"/>
          <w:szCs w:val="20"/>
        </w:rPr>
        <w:t>The Clandestine is a slim-profile muff with height-adjustment to fit all shapes and sizes. It has a fold-away, padded headband and is powered by two AAA batteries (included). The Clandestine has a NRR rating of 24dB</w:t>
      </w:r>
      <w:r w:rsidR="00E75ED5">
        <w:rPr>
          <w:rFonts w:ascii="Helvetica" w:hAnsi="Helvetica"/>
          <w:sz w:val="20"/>
          <w:szCs w:val="20"/>
        </w:rPr>
        <w:t xml:space="preserve"> and an </w:t>
      </w:r>
      <w:proofErr w:type="spellStart"/>
      <w:r w:rsidR="00E75ED5">
        <w:rPr>
          <w:rFonts w:ascii="Helvetica" w:hAnsi="Helvetica"/>
          <w:sz w:val="20"/>
          <w:szCs w:val="20"/>
        </w:rPr>
        <w:t>omni</w:t>
      </w:r>
      <w:proofErr w:type="spellEnd"/>
      <w:r w:rsidR="00E75ED5">
        <w:rPr>
          <w:rFonts w:ascii="Helvetica" w:hAnsi="Helvetica"/>
          <w:sz w:val="20"/>
          <w:szCs w:val="20"/>
        </w:rPr>
        <w:t xml:space="preserve">-directional microphone that picks up the slightest noise and amplifies it through the high definition speakers built into the ear cups. Rapid Noise Suppression technology immediately cuts louder harmful sounds from damaging hearing. The Clandestine </w:t>
      </w:r>
      <w:r w:rsidR="00E93F8B">
        <w:rPr>
          <w:rFonts w:ascii="Helvetica" w:hAnsi="Helvetica"/>
          <w:sz w:val="20"/>
          <w:szCs w:val="20"/>
        </w:rPr>
        <w:t>is perfect for use at the range, or in the field. It allows the wearer to carry on normal discussions, even at a whisper, and still have total hearing protection when the decibel level gets too high.</w:t>
      </w:r>
      <w:r w:rsidR="007324DE">
        <w:rPr>
          <w:rFonts w:ascii="Helvetica" w:hAnsi="Helvetica"/>
          <w:sz w:val="20"/>
          <w:szCs w:val="20"/>
        </w:rPr>
        <w:t xml:space="preserve"> Wearers find them so comfortable that wearing them all day is easy and second nature.</w:t>
      </w:r>
      <w:r w:rsidR="00E93F8B">
        <w:rPr>
          <w:rFonts w:ascii="Helvetica" w:hAnsi="Helvetica"/>
          <w:sz w:val="20"/>
          <w:szCs w:val="20"/>
        </w:rPr>
        <w:t xml:space="preserve"> </w:t>
      </w:r>
      <w:r w:rsidR="0007033E">
        <w:rPr>
          <w:rFonts w:ascii="Helvetica" w:hAnsi="Helvetica"/>
          <w:sz w:val="20"/>
          <w:szCs w:val="20"/>
        </w:rPr>
        <w:t>The Clandestine is</w:t>
      </w:r>
      <w:r w:rsidR="00E75ED5">
        <w:rPr>
          <w:rFonts w:ascii="Helvetica" w:hAnsi="Helvetica"/>
          <w:sz w:val="20"/>
          <w:szCs w:val="20"/>
        </w:rPr>
        <w:t xml:space="preserve"> available in Black and Black Graphite colors.</w:t>
      </w:r>
    </w:p>
    <w:p w14:paraId="419D5C40" w14:textId="2E1B8A67" w:rsidR="00E75ED5" w:rsidRPr="00AB4AC7" w:rsidRDefault="00E75ED5" w:rsidP="008B4EA8">
      <w:pPr>
        <w:pStyle w:val="BalloonText"/>
        <w:tabs>
          <w:tab w:val="left" w:pos="933"/>
          <w:tab w:val="left" w:pos="1507"/>
          <w:tab w:val="left" w:pos="1733"/>
        </w:tabs>
        <w:ind w:left="-547"/>
        <w:rPr>
          <w:rFonts w:ascii="Helvetica" w:hAnsi="Helvetica"/>
        </w:rPr>
      </w:pPr>
    </w:p>
    <w:p w14:paraId="1A574579" w14:textId="78276B1E" w:rsidR="00E75ED5" w:rsidRPr="003F173A" w:rsidRDefault="0007033E" w:rsidP="008B4EA8">
      <w:pPr>
        <w:pStyle w:val="BalloonText"/>
        <w:tabs>
          <w:tab w:val="left" w:pos="933"/>
          <w:tab w:val="left" w:pos="1507"/>
          <w:tab w:val="left" w:pos="1733"/>
        </w:tabs>
        <w:ind w:left="-547"/>
        <w:rPr>
          <w:rFonts w:ascii="Helvetica" w:hAnsi="Helvetica"/>
          <w:sz w:val="20"/>
          <w:szCs w:val="20"/>
        </w:rPr>
      </w:pPr>
      <w:bookmarkStart w:id="0" w:name="_GoBack"/>
      <w:bookmarkEnd w:id="0"/>
      <w:r>
        <w:rPr>
          <w:rFonts w:ascii="Helvetica" w:hAnsi="Helvetica"/>
          <w:sz w:val="20"/>
          <w:szCs w:val="20"/>
        </w:rPr>
        <w:t>The Sentinel i</w:t>
      </w:r>
      <w:r w:rsidR="00E75ED5">
        <w:rPr>
          <w:rFonts w:ascii="Helvetica" w:hAnsi="Helvetica"/>
          <w:sz w:val="20"/>
          <w:szCs w:val="20"/>
        </w:rPr>
        <w:t>s also a slim-profile powered earmuff. It too has a fold-away, fully-adjustable, padded headband to fit a wide range of head shape</w:t>
      </w:r>
      <w:r w:rsidR="009D6109">
        <w:rPr>
          <w:rFonts w:ascii="Helvetica" w:hAnsi="Helvetica"/>
          <w:sz w:val="20"/>
          <w:szCs w:val="20"/>
        </w:rPr>
        <w:t xml:space="preserve">s and sizes. The Sentinel has </w:t>
      </w:r>
      <w:r w:rsidR="00E75ED5">
        <w:rPr>
          <w:rFonts w:ascii="Helvetica" w:hAnsi="Helvetica"/>
          <w:sz w:val="20"/>
          <w:szCs w:val="20"/>
        </w:rPr>
        <w:t>front-facing microphone</w:t>
      </w:r>
      <w:r w:rsidR="009D6109">
        <w:rPr>
          <w:rFonts w:ascii="Helvetica" w:hAnsi="Helvetica"/>
          <w:sz w:val="20"/>
          <w:szCs w:val="20"/>
        </w:rPr>
        <w:t>s that amplify</w:t>
      </w:r>
      <w:r w:rsidR="00E75ED5">
        <w:rPr>
          <w:rFonts w:ascii="Helvetica" w:hAnsi="Helvetica"/>
          <w:sz w:val="20"/>
          <w:szCs w:val="20"/>
        </w:rPr>
        <w:t xml:space="preserve"> hearing, while </w:t>
      </w:r>
      <w:r w:rsidR="009D4DC1">
        <w:rPr>
          <w:rFonts w:ascii="Helvetica" w:hAnsi="Helvetica"/>
          <w:sz w:val="20"/>
          <w:szCs w:val="20"/>
        </w:rPr>
        <w:t>Rapid Noise Suppression technology reduces</w:t>
      </w:r>
      <w:r w:rsidR="00E75ED5">
        <w:rPr>
          <w:rFonts w:ascii="Helvetica" w:hAnsi="Helvetica"/>
          <w:sz w:val="20"/>
          <w:szCs w:val="20"/>
        </w:rPr>
        <w:t xml:space="preserve"> harmful noises down to a safe level. An auto-shutoff feature turns the power off after four hours on continuous use to extend the life of the two AAA batteries (included). The Sentinel offers an NRR rating of 26dB and has a 3.5mm AUX input jack for use with mobile, MP3 and other devices. </w:t>
      </w:r>
      <w:r w:rsidR="009D4DC1">
        <w:rPr>
          <w:rFonts w:ascii="Helvetica" w:hAnsi="Helvetica"/>
          <w:sz w:val="20"/>
          <w:szCs w:val="20"/>
        </w:rPr>
        <w:t>The Sentinel is</w:t>
      </w:r>
      <w:r w:rsidR="00E93F8B">
        <w:rPr>
          <w:rFonts w:ascii="Helvetica" w:hAnsi="Helvetica"/>
          <w:sz w:val="20"/>
          <w:szCs w:val="20"/>
        </w:rPr>
        <w:t xml:space="preserve"> perfect for operations where cell phones or radios need to be used</w:t>
      </w:r>
      <w:r w:rsidR="007324DE">
        <w:rPr>
          <w:rFonts w:ascii="Helvetica" w:hAnsi="Helvetica"/>
          <w:sz w:val="20"/>
          <w:szCs w:val="20"/>
        </w:rPr>
        <w:t xml:space="preserve"> to coordinate team members. It is also ideal </w:t>
      </w:r>
      <w:r w:rsidR="00E93F8B">
        <w:rPr>
          <w:rFonts w:ascii="Helvetica" w:hAnsi="Helvetica"/>
          <w:sz w:val="20"/>
          <w:szCs w:val="20"/>
        </w:rPr>
        <w:t>for range use for those that like a little music while sending rounds down range.</w:t>
      </w:r>
      <w:r w:rsidR="00451075">
        <w:rPr>
          <w:rFonts w:ascii="Helvetica" w:hAnsi="Helvetica"/>
          <w:sz w:val="20"/>
          <w:szCs w:val="20"/>
        </w:rPr>
        <w:t xml:space="preserve"> </w:t>
      </w:r>
      <w:r w:rsidR="007324DE">
        <w:rPr>
          <w:rFonts w:ascii="Helvetica" w:hAnsi="Helvetica"/>
          <w:sz w:val="20"/>
          <w:szCs w:val="20"/>
        </w:rPr>
        <w:t xml:space="preserve">The Sentinel is </w:t>
      </w:r>
      <w:r w:rsidR="009D4DC1">
        <w:rPr>
          <w:rFonts w:ascii="Helvetica" w:hAnsi="Helvetica"/>
          <w:sz w:val="20"/>
          <w:szCs w:val="20"/>
        </w:rPr>
        <w:t>available in Black and Powder Blue colors.</w:t>
      </w:r>
    </w:p>
    <w:p w14:paraId="1F8A0AC6" w14:textId="6B6B9431" w:rsidR="00E667C9" w:rsidRPr="003F173A" w:rsidRDefault="00E667C9" w:rsidP="009D4DC1">
      <w:pPr>
        <w:pStyle w:val="BalloonText"/>
        <w:tabs>
          <w:tab w:val="left" w:pos="933"/>
          <w:tab w:val="left" w:pos="1507"/>
          <w:tab w:val="left" w:pos="1733"/>
        </w:tabs>
        <w:rPr>
          <w:rFonts w:ascii="Helvetica" w:hAnsi="Helvetica"/>
          <w:sz w:val="20"/>
          <w:szCs w:val="20"/>
        </w:rPr>
      </w:pPr>
    </w:p>
    <w:p w14:paraId="0DCBFF29" w14:textId="6734C118" w:rsidR="000538B6" w:rsidRPr="003F173A" w:rsidRDefault="000B6929" w:rsidP="00E667C9">
      <w:pPr>
        <w:pStyle w:val="BalloonText"/>
        <w:tabs>
          <w:tab w:val="left" w:pos="933"/>
          <w:tab w:val="left" w:pos="1507"/>
          <w:tab w:val="left" w:pos="1733"/>
        </w:tabs>
        <w:ind w:left="-547"/>
        <w:rPr>
          <w:rFonts w:ascii="Helvetica" w:hAnsi="Helvetica"/>
          <w:sz w:val="20"/>
          <w:szCs w:val="20"/>
        </w:rPr>
      </w:pPr>
      <w:r w:rsidRPr="003F173A">
        <w:rPr>
          <w:rFonts w:ascii="Helvetica" w:hAnsi="Helvetica"/>
          <w:sz w:val="20"/>
          <w:szCs w:val="20"/>
        </w:rPr>
        <w:t xml:space="preserve">The </w:t>
      </w:r>
      <w:r w:rsidR="00BA373B" w:rsidRPr="003F173A">
        <w:rPr>
          <w:rFonts w:ascii="Helvetica" w:hAnsi="Helvetica"/>
          <w:sz w:val="20"/>
          <w:szCs w:val="20"/>
        </w:rPr>
        <w:t>Venture</w:t>
      </w:r>
      <w:r w:rsidR="002D3F06" w:rsidRPr="003F173A">
        <w:rPr>
          <w:rFonts w:ascii="Helvetica" w:hAnsi="Helvetica"/>
          <w:sz w:val="20"/>
          <w:szCs w:val="20"/>
        </w:rPr>
        <w:t xml:space="preserve"> </w:t>
      </w:r>
      <w:r w:rsidRPr="003F173A">
        <w:rPr>
          <w:rFonts w:ascii="Helvetica" w:hAnsi="Helvetica"/>
          <w:sz w:val="20"/>
          <w:szCs w:val="20"/>
        </w:rPr>
        <w:t xml:space="preserve">Gear brand is part of </w:t>
      </w:r>
      <w:proofErr w:type="spellStart"/>
      <w:r w:rsidRPr="003F173A">
        <w:rPr>
          <w:rFonts w:ascii="Helvetica" w:hAnsi="Helvetica"/>
          <w:sz w:val="20"/>
          <w:szCs w:val="20"/>
        </w:rPr>
        <w:t>Pyramex</w:t>
      </w:r>
      <w:proofErr w:type="spellEnd"/>
      <w:r w:rsidR="00CD78C9">
        <w:rPr>
          <w:rFonts w:ascii="Helvetica" w:hAnsi="Helvetica"/>
          <w:sz w:val="20"/>
          <w:szCs w:val="20"/>
        </w:rPr>
        <w:t xml:space="preserve"> Safety Products</w:t>
      </w:r>
      <w:r w:rsidRPr="003F173A">
        <w:rPr>
          <w:rFonts w:ascii="Helvetica" w:hAnsi="Helvetica"/>
          <w:sz w:val="20"/>
          <w:szCs w:val="20"/>
        </w:rPr>
        <w:t xml:space="preserve">, a world-leader in </w:t>
      </w:r>
      <w:r w:rsidR="0088749B" w:rsidRPr="003F173A">
        <w:rPr>
          <w:rFonts w:ascii="Helvetica" w:hAnsi="Helvetica"/>
          <w:sz w:val="20"/>
          <w:szCs w:val="20"/>
        </w:rPr>
        <w:t>delivering high quality</w:t>
      </w:r>
      <w:r w:rsidRPr="003F173A">
        <w:rPr>
          <w:rFonts w:ascii="Helvetica" w:hAnsi="Helvetica"/>
          <w:sz w:val="20"/>
          <w:szCs w:val="20"/>
        </w:rPr>
        <w:t xml:space="preserve"> safety products</w:t>
      </w:r>
      <w:r w:rsidR="00634D23" w:rsidRPr="003F173A">
        <w:rPr>
          <w:rFonts w:ascii="Helvetica" w:hAnsi="Helvetica"/>
          <w:sz w:val="20"/>
          <w:szCs w:val="20"/>
        </w:rPr>
        <w:t xml:space="preserve"> through its innovative </w:t>
      </w:r>
      <w:r w:rsidR="0088749B" w:rsidRPr="003F173A">
        <w:rPr>
          <w:rFonts w:ascii="Helvetica" w:hAnsi="Helvetica"/>
          <w:sz w:val="20"/>
          <w:szCs w:val="20"/>
        </w:rPr>
        <w:t>and</w:t>
      </w:r>
      <w:r w:rsidR="00634D23" w:rsidRPr="003F173A">
        <w:rPr>
          <w:rFonts w:ascii="Helvetica" w:hAnsi="Helvetica"/>
          <w:sz w:val="20"/>
          <w:szCs w:val="20"/>
        </w:rPr>
        <w:t xml:space="preserve"> stylish product lines</w:t>
      </w:r>
      <w:r w:rsidRPr="003F173A">
        <w:rPr>
          <w:rFonts w:ascii="Helvetica" w:hAnsi="Helvetica"/>
          <w:sz w:val="20"/>
          <w:szCs w:val="20"/>
        </w:rPr>
        <w:t xml:space="preserve">.  </w:t>
      </w:r>
      <w:r w:rsidR="001C71B2" w:rsidRPr="003F173A">
        <w:rPr>
          <w:rFonts w:ascii="Helvetica" w:hAnsi="Helvetica"/>
          <w:sz w:val="20"/>
          <w:szCs w:val="20"/>
        </w:rPr>
        <w:t xml:space="preserve">The company </w:t>
      </w:r>
      <w:r w:rsidR="00CE58C5" w:rsidRPr="003F173A">
        <w:rPr>
          <w:rFonts w:ascii="Helvetica" w:hAnsi="Helvetica"/>
          <w:sz w:val="20"/>
          <w:szCs w:val="20"/>
        </w:rPr>
        <w:t xml:space="preserve">designs and </w:t>
      </w:r>
      <w:r w:rsidR="00CE58C5" w:rsidRPr="002102FF">
        <w:rPr>
          <w:rFonts w:ascii="Helvetica" w:hAnsi="Helvetica"/>
          <w:sz w:val="20"/>
          <w:szCs w:val="20"/>
        </w:rPr>
        <w:t xml:space="preserve">manufactures a </w:t>
      </w:r>
      <w:r w:rsidR="004B6100" w:rsidRPr="002102FF">
        <w:rPr>
          <w:rFonts w:ascii="Helvetica" w:hAnsi="Helvetica"/>
          <w:sz w:val="20"/>
          <w:szCs w:val="20"/>
        </w:rPr>
        <w:t>variety</w:t>
      </w:r>
      <w:r w:rsidR="00CE58C5" w:rsidRPr="002102FF">
        <w:rPr>
          <w:rFonts w:ascii="Helvetica" w:hAnsi="Helvetica"/>
          <w:sz w:val="20"/>
          <w:szCs w:val="20"/>
        </w:rPr>
        <w:t xml:space="preserve"> of </w:t>
      </w:r>
      <w:r w:rsidR="004B6100" w:rsidRPr="002102FF">
        <w:rPr>
          <w:rFonts w:ascii="Helvetica" w:hAnsi="Helvetica"/>
          <w:sz w:val="20"/>
          <w:szCs w:val="20"/>
        </w:rPr>
        <w:t xml:space="preserve">personal protective </w:t>
      </w:r>
      <w:r w:rsidR="00B33317" w:rsidRPr="002102FF">
        <w:rPr>
          <w:rFonts w:ascii="Helvetica" w:hAnsi="Helvetica"/>
          <w:sz w:val="20"/>
          <w:szCs w:val="20"/>
        </w:rPr>
        <w:t>equipment</w:t>
      </w:r>
      <w:r w:rsidR="00CE58C5" w:rsidRPr="002102FF">
        <w:rPr>
          <w:rFonts w:ascii="Helvetica" w:hAnsi="Helvetica"/>
          <w:sz w:val="20"/>
          <w:szCs w:val="20"/>
        </w:rPr>
        <w:t xml:space="preserve"> from eye, head, hand, welding, cooling and hearing protection to Hi-Vis work wear, respirators and ergonomic gear. </w:t>
      </w:r>
      <w:r w:rsidRPr="002102FF">
        <w:rPr>
          <w:rFonts w:ascii="Helvetica" w:hAnsi="Helvetica"/>
          <w:sz w:val="20"/>
          <w:szCs w:val="20"/>
        </w:rPr>
        <w:t xml:space="preserve">Founded in 1991, the company has more than 2,000 distributors in </w:t>
      </w:r>
      <w:r w:rsidR="004B6100" w:rsidRPr="002102FF">
        <w:rPr>
          <w:rFonts w:ascii="Helvetica" w:hAnsi="Helvetica"/>
          <w:sz w:val="20"/>
          <w:szCs w:val="20"/>
        </w:rPr>
        <w:t xml:space="preserve">over </w:t>
      </w:r>
      <w:r w:rsidRPr="002102FF">
        <w:rPr>
          <w:rFonts w:ascii="Helvetica" w:hAnsi="Helvetica"/>
          <w:sz w:val="20"/>
          <w:szCs w:val="20"/>
        </w:rPr>
        <w:t>60 countries</w:t>
      </w:r>
      <w:r w:rsidRPr="003F173A">
        <w:rPr>
          <w:rFonts w:ascii="Helvetica" w:hAnsi="Helvetica"/>
          <w:sz w:val="20"/>
          <w:szCs w:val="20"/>
        </w:rPr>
        <w:t xml:space="preserve"> </w:t>
      </w:r>
      <w:r w:rsidR="00BA373B" w:rsidRPr="003F173A">
        <w:rPr>
          <w:rFonts w:ascii="Helvetica" w:hAnsi="Helvetica"/>
          <w:sz w:val="20"/>
          <w:szCs w:val="20"/>
        </w:rPr>
        <w:t xml:space="preserve">and </w:t>
      </w:r>
      <w:r w:rsidR="00B33317" w:rsidRPr="003F173A">
        <w:rPr>
          <w:rFonts w:ascii="Helvetica" w:hAnsi="Helvetica"/>
          <w:sz w:val="20"/>
          <w:szCs w:val="20"/>
        </w:rPr>
        <w:t xml:space="preserve">is </w:t>
      </w:r>
      <w:r w:rsidR="00CE58C5" w:rsidRPr="003F173A">
        <w:rPr>
          <w:rFonts w:ascii="Helvetica" w:hAnsi="Helvetica"/>
          <w:sz w:val="20"/>
          <w:szCs w:val="20"/>
        </w:rPr>
        <w:t xml:space="preserve">committed to investing countless hours </w:t>
      </w:r>
      <w:r w:rsidR="00B33317" w:rsidRPr="003F173A">
        <w:rPr>
          <w:rFonts w:ascii="Helvetica" w:hAnsi="Helvetica"/>
          <w:sz w:val="20"/>
          <w:szCs w:val="20"/>
        </w:rPr>
        <w:t>to</w:t>
      </w:r>
      <w:r w:rsidR="00CE58C5" w:rsidRPr="003F173A">
        <w:rPr>
          <w:rFonts w:ascii="Helvetica" w:hAnsi="Helvetica"/>
          <w:sz w:val="20"/>
          <w:szCs w:val="20"/>
        </w:rPr>
        <w:t xml:space="preserve"> research, design and testing to ensure </w:t>
      </w:r>
      <w:proofErr w:type="spellStart"/>
      <w:r w:rsidR="0088749B" w:rsidRPr="003F173A">
        <w:rPr>
          <w:rFonts w:ascii="Helvetica" w:hAnsi="Helvetica"/>
          <w:sz w:val="20"/>
          <w:szCs w:val="20"/>
        </w:rPr>
        <w:t>Pyramex</w:t>
      </w:r>
      <w:proofErr w:type="spellEnd"/>
      <w:r w:rsidR="00CE58C5" w:rsidRPr="003F173A">
        <w:rPr>
          <w:rFonts w:ascii="Helvetica" w:hAnsi="Helvetica"/>
          <w:sz w:val="20"/>
          <w:szCs w:val="20"/>
        </w:rPr>
        <w:t xml:space="preserve"> products meet the highest industry safety standards. </w:t>
      </w:r>
      <w:r w:rsidR="001C71B2" w:rsidRPr="003F173A">
        <w:rPr>
          <w:rFonts w:ascii="Helvetica" w:hAnsi="Helvetica"/>
          <w:sz w:val="20"/>
          <w:szCs w:val="20"/>
        </w:rPr>
        <w:t xml:space="preserve">To learn more about </w:t>
      </w:r>
      <w:r w:rsidR="009D6109">
        <w:rPr>
          <w:rFonts w:ascii="Helvetica" w:hAnsi="Helvetica"/>
          <w:sz w:val="20"/>
          <w:szCs w:val="20"/>
        </w:rPr>
        <w:t xml:space="preserve">Venture Gear, </w:t>
      </w:r>
      <w:r w:rsidR="001C71B2" w:rsidRPr="003F173A">
        <w:rPr>
          <w:rFonts w:ascii="Helvetica" w:hAnsi="Helvetica"/>
          <w:sz w:val="20"/>
          <w:szCs w:val="20"/>
        </w:rPr>
        <w:t>Venture</w:t>
      </w:r>
      <w:r w:rsidR="002D3F06" w:rsidRPr="003F173A">
        <w:rPr>
          <w:rFonts w:ascii="Helvetica" w:hAnsi="Helvetica"/>
          <w:sz w:val="20"/>
          <w:szCs w:val="20"/>
        </w:rPr>
        <w:t xml:space="preserve"> </w:t>
      </w:r>
      <w:r w:rsidR="00E667C9" w:rsidRPr="003F173A">
        <w:rPr>
          <w:rFonts w:ascii="Helvetica" w:hAnsi="Helvetica"/>
          <w:sz w:val="20"/>
          <w:szCs w:val="20"/>
        </w:rPr>
        <w:t xml:space="preserve">Gear Tactical, or </w:t>
      </w:r>
      <w:proofErr w:type="spellStart"/>
      <w:r w:rsidR="00E667C9" w:rsidRPr="003F173A">
        <w:rPr>
          <w:rFonts w:ascii="Helvetica" w:hAnsi="Helvetica"/>
          <w:sz w:val="20"/>
          <w:szCs w:val="20"/>
        </w:rPr>
        <w:t>Pyramex</w:t>
      </w:r>
      <w:proofErr w:type="spellEnd"/>
      <w:r w:rsidR="00E667C9" w:rsidRPr="003F173A">
        <w:rPr>
          <w:rFonts w:ascii="Helvetica" w:hAnsi="Helvetica"/>
          <w:sz w:val="20"/>
          <w:szCs w:val="20"/>
        </w:rPr>
        <w:t xml:space="preserve">, go to </w:t>
      </w:r>
      <w:hyperlink r:id="rId8" w:history="1">
        <w:r w:rsidR="00E626A2" w:rsidRPr="003F173A">
          <w:rPr>
            <w:rStyle w:val="Hyperlink"/>
            <w:rFonts w:ascii="Helvetica" w:hAnsi="Helvetica"/>
            <w:sz w:val="20"/>
            <w:szCs w:val="20"/>
          </w:rPr>
          <w:t>www.pyramexsafety.com</w:t>
        </w:r>
      </w:hyperlink>
      <w:r w:rsidR="00E667C9" w:rsidRPr="003F173A">
        <w:rPr>
          <w:rFonts w:ascii="Helvetica" w:hAnsi="Helvetica"/>
          <w:sz w:val="20"/>
          <w:szCs w:val="20"/>
        </w:rPr>
        <w:t>.</w:t>
      </w:r>
      <w:r w:rsidR="00E626A2" w:rsidRPr="003F173A">
        <w:rPr>
          <w:rFonts w:ascii="Helvetica" w:hAnsi="Helvetica"/>
          <w:sz w:val="20"/>
          <w:szCs w:val="20"/>
        </w:rPr>
        <w:t xml:space="preserve">  </w:t>
      </w:r>
    </w:p>
    <w:p w14:paraId="66088855" w14:textId="77777777" w:rsidR="002A1AC3" w:rsidRPr="00F0487C" w:rsidRDefault="002A1AC3" w:rsidP="002A1AC3">
      <w:pPr>
        <w:pStyle w:val="NormalWeb"/>
        <w:shd w:val="clear" w:color="auto" w:fill="FFFFFF"/>
        <w:spacing w:before="0" w:beforeAutospacing="0" w:after="0" w:afterAutospacing="0"/>
        <w:rPr>
          <w:rFonts w:ascii="Arial" w:hAnsi="Arial" w:cs="Arial"/>
          <w:sz w:val="18"/>
          <w:szCs w:val="18"/>
        </w:rPr>
      </w:pPr>
    </w:p>
    <w:p w14:paraId="706306CF" w14:textId="77777777" w:rsidR="002A1AC3" w:rsidRPr="0007405D" w:rsidRDefault="00D4714C" w:rsidP="002A1AC3">
      <w:pPr>
        <w:tabs>
          <w:tab w:val="left" w:pos="10080"/>
        </w:tabs>
        <w:spacing w:after="0" w:line="240" w:lineRule="auto"/>
        <w:ind w:left="-360" w:right="720" w:hanging="180"/>
        <w:contextualSpacing/>
        <w:rPr>
          <w:rFonts w:ascii="Helvetica" w:hAnsi="Helvetica"/>
          <w:b/>
          <w:bCs/>
          <w:i/>
          <w:sz w:val="19"/>
          <w:szCs w:val="19"/>
        </w:rPr>
      </w:pPr>
      <w:r w:rsidRPr="00F0487C">
        <w:rPr>
          <w:rFonts w:ascii="Helvetica" w:hAnsi="Helvetica"/>
          <w:b/>
          <w:i/>
          <w:noProof/>
          <w:sz w:val="19"/>
          <w:szCs w:val="19"/>
        </w:rPr>
        <w:drawing>
          <wp:inline distT="0" distB="0" distL="0" distR="0" wp14:anchorId="2E135402" wp14:editId="1D05132A">
            <wp:extent cx="321945" cy="321945"/>
            <wp:effectExtent l="0" t="0" r="8255" b="8255"/>
            <wp:docPr id="4" name="Picture 1" descr="Description: facebook[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sidR="002A1AC3" w:rsidRPr="00F0487C">
        <w:rPr>
          <w:rStyle w:val="Strong"/>
          <w:rFonts w:ascii="Helvetica" w:hAnsi="Helvetica"/>
          <w:i/>
          <w:sz w:val="19"/>
          <w:szCs w:val="19"/>
        </w:rPr>
        <w:t xml:space="preserve"> </w:t>
      </w:r>
      <w:r w:rsidRPr="00F0487C">
        <w:rPr>
          <w:rStyle w:val="Strong"/>
          <w:rFonts w:ascii="Helvetica" w:hAnsi="Helvetica"/>
          <w:i/>
          <w:noProof/>
          <w:sz w:val="19"/>
          <w:szCs w:val="19"/>
        </w:rPr>
        <w:drawing>
          <wp:inline distT="0" distB="0" distL="0" distR="0" wp14:anchorId="007391B7" wp14:editId="3AF9D249">
            <wp:extent cx="321945" cy="321945"/>
            <wp:effectExtent l="0" t="0" r="8255" b="8255"/>
            <wp:docPr id="2" name="Picture 2" descr="Instagram_App_Large_May2016_2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_App_Large_May2016_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sidR="00F0487C">
        <w:rPr>
          <w:rStyle w:val="Strong"/>
          <w:rFonts w:ascii="Helvetica" w:hAnsi="Helvetica"/>
          <w:i/>
          <w:sz w:val="19"/>
          <w:szCs w:val="19"/>
        </w:rPr>
        <w:t xml:space="preserve"> </w:t>
      </w:r>
      <w:r w:rsidRPr="00F0487C">
        <w:rPr>
          <w:rStyle w:val="Strong"/>
          <w:rFonts w:ascii="Helvetica" w:hAnsi="Helvetica"/>
          <w:i/>
          <w:noProof/>
          <w:sz w:val="19"/>
          <w:szCs w:val="19"/>
        </w:rPr>
        <w:drawing>
          <wp:inline distT="0" distB="0" distL="0" distR="0" wp14:anchorId="47E6B329" wp14:editId="725ED40C">
            <wp:extent cx="321945" cy="321945"/>
            <wp:effectExtent l="0" t="0" r="8255" b="8255"/>
            <wp:docPr id="3" name="Picture 3" descr="youtub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p>
    <w:p w14:paraId="22091C8D" w14:textId="77777777" w:rsidR="002A1AC3" w:rsidRDefault="002A1AC3" w:rsidP="002A1AC3">
      <w:pPr>
        <w:spacing w:after="0" w:line="260" w:lineRule="atLeast"/>
        <w:ind w:right="-720"/>
        <w:rPr>
          <w:rStyle w:val="Strong"/>
          <w:rFonts w:ascii="Helvetica" w:hAnsi="Helvetica"/>
          <w:i/>
          <w:sz w:val="18"/>
          <w:szCs w:val="18"/>
        </w:rPr>
      </w:pPr>
    </w:p>
    <w:p w14:paraId="52990FAF" w14:textId="77777777" w:rsidR="00B95DCD" w:rsidRPr="00746D11" w:rsidRDefault="00B95DCD" w:rsidP="007B086E">
      <w:pPr>
        <w:spacing w:after="0" w:line="260" w:lineRule="atLeast"/>
        <w:ind w:left="-540" w:right="-720"/>
        <w:rPr>
          <w:rFonts w:ascii="Helvetica" w:hAnsi="Helvetica"/>
          <w:b/>
          <w:sz w:val="18"/>
          <w:szCs w:val="18"/>
        </w:rPr>
      </w:pPr>
      <w:r w:rsidRPr="004B70A7">
        <w:rPr>
          <w:rStyle w:val="Strong"/>
          <w:rFonts w:ascii="Helvetica" w:hAnsi="Helvetica"/>
          <w:i/>
          <w:sz w:val="18"/>
          <w:szCs w:val="18"/>
        </w:rPr>
        <w:t xml:space="preserve">Editor’s Note: For hi-res images and releases, please visit our online Press Room at </w:t>
      </w:r>
      <w:hyperlink r:id="rId15" w:history="1">
        <w:r w:rsidRPr="004B70A7">
          <w:rPr>
            <w:rStyle w:val="Hyperlink"/>
            <w:rFonts w:ascii="Helvetica" w:hAnsi="Helvetica"/>
            <w:i/>
            <w:sz w:val="18"/>
            <w:szCs w:val="18"/>
          </w:rPr>
          <w:t>www.full-throttlecommunications.com</w:t>
        </w:r>
      </w:hyperlink>
    </w:p>
    <w:sectPr w:rsidR="00B95DCD" w:rsidRPr="00746D11" w:rsidSect="00B247F6">
      <w:headerReference w:type="default" r:id="rId16"/>
      <w:footerReference w:type="default" r:id="rId17"/>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F3A3E" w14:textId="77777777" w:rsidR="00CC4073" w:rsidRDefault="00CC4073">
      <w:pPr>
        <w:spacing w:after="0" w:line="240" w:lineRule="auto"/>
      </w:pPr>
      <w:r>
        <w:separator/>
      </w:r>
    </w:p>
  </w:endnote>
  <w:endnote w:type="continuationSeparator" w:id="0">
    <w:p w14:paraId="2BFF9439" w14:textId="77777777" w:rsidR="00CC4073" w:rsidRDefault="00CC4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C8F91" w14:textId="77777777" w:rsidR="00CC4073" w:rsidRDefault="00CC4073">
    <w:pPr>
      <w:pStyle w:val="Footer"/>
      <w:jc w:val="center"/>
      <w:rPr>
        <w:rFonts w:ascii="Helvetica" w:hAnsi="Helvetica"/>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E1EBE" w14:textId="77777777" w:rsidR="00CC4073" w:rsidRDefault="00CC4073">
      <w:pPr>
        <w:spacing w:after="0" w:line="240" w:lineRule="auto"/>
      </w:pPr>
      <w:r>
        <w:separator/>
      </w:r>
    </w:p>
  </w:footnote>
  <w:footnote w:type="continuationSeparator" w:id="0">
    <w:p w14:paraId="5507CB94" w14:textId="77777777" w:rsidR="00CC4073" w:rsidRDefault="00CC40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C40DB" w14:textId="77777777" w:rsidR="00CC4073" w:rsidRDefault="00CC4073">
    <w:pPr>
      <w:pStyle w:val="Header"/>
    </w:pPr>
    <w:r>
      <w:rPr>
        <w:noProof/>
      </w:rPr>
      <w:drawing>
        <wp:anchor distT="0" distB="0" distL="114300" distR="114300" simplePos="0" relativeHeight="251658240" behindDoc="0" locked="0" layoutInCell="1" allowOverlap="1" wp14:anchorId="514CC96A" wp14:editId="09D7BDAE">
          <wp:simplePos x="0" y="0"/>
          <wp:positionH relativeFrom="column">
            <wp:posOffset>-228600</wp:posOffset>
          </wp:positionH>
          <wp:positionV relativeFrom="paragraph">
            <wp:posOffset>-114300</wp:posOffset>
          </wp:positionV>
          <wp:extent cx="6569075" cy="1102360"/>
          <wp:effectExtent l="0" t="0" r="9525" b="0"/>
          <wp:wrapTight wrapText="bothSides">
            <wp:wrapPolygon edited="0">
              <wp:start x="0" y="0"/>
              <wp:lineTo x="0" y="20903"/>
              <wp:lineTo x="21548" y="20903"/>
              <wp:lineTo x="21548" y="0"/>
              <wp:lineTo x="0" y="0"/>
            </wp:wrapPolygon>
          </wp:wrapTight>
          <wp:docPr id="12" name="Picture 12" descr="Pyramex PR Header w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yramex PR Header wi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075" cy="1102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D9D9D9"/>
      </w:rPr>
      <mc:AlternateContent>
        <mc:Choice Requires="wps">
          <w:drawing>
            <wp:anchor distT="0" distB="0" distL="114300" distR="114300" simplePos="0" relativeHeight="251657216" behindDoc="0" locked="0" layoutInCell="1" allowOverlap="1" wp14:anchorId="34946B58" wp14:editId="3CE6CC1C">
              <wp:simplePos x="0" y="0"/>
              <wp:positionH relativeFrom="column">
                <wp:posOffset>-342900</wp:posOffset>
              </wp:positionH>
              <wp:positionV relativeFrom="paragraph">
                <wp:posOffset>1028700</wp:posOffset>
              </wp:positionV>
              <wp:extent cx="6829425" cy="0"/>
              <wp:effectExtent l="12700" t="12700" r="28575" b="254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9188B8A" id="_x0000_t32" coordsize="21600,21600" o:spt="32" o:oned="t" path="m0,0l21600,21600e" filled="f">
              <v:path arrowok="t" fillok="f" o:connecttype="none"/>
              <o:lock v:ext="edit" shapetype="t"/>
            </v:shapetype>
            <v:shape id="AutoShape 6" o:spid="_x0000_s1026" type="#_x0000_t32" style="position:absolute;margin-left:-27pt;margin-top:8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E2FB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597BF1"/>
    <w:multiLevelType w:val="multilevel"/>
    <w:tmpl w:val="2378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506E96"/>
    <w:multiLevelType w:val="multilevel"/>
    <w:tmpl w:val="994A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savePreviewPicture/>
  <w:hdrShapeDefaults>
    <o:shapedefaults v:ext="edit" spidmax="2050">
      <o:colormru v:ext="edit" colors="#29486d,#322e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A1"/>
    <w:rsid w:val="000065C6"/>
    <w:rsid w:val="00021A76"/>
    <w:rsid w:val="00022F71"/>
    <w:rsid w:val="00032922"/>
    <w:rsid w:val="00041833"/>
    <w:rsid w:val="00047747"/>
    <w:rsid w:val="000538B6"/>
    <w:rsid w:val="0007033E"/>
    <w:rsid w:val="0008612F"/>
    <w:rsid w:val="0009405F"/>
    <w:rsid w:val="000940C2"/>
    <w:rsid w:val="000963A7"/>
    <w:rsid w:val="000A65C5"/>
    <w:rsid w:val="000A7ECB"/>
    <w:rsid w:val="000B336C"/>
    <w:rsid w:val="000B6929"/>
    <w:rsid w:val="000C072F"/>
    <w:rsid w:val="000C1473"/>
    <w:rsid w:val="000D09DD"/>
    <w:rsid w:val="000D4796"/>
    <w:rsid w:val="000E5F8D"/>
    <w:rsid w:val="000F714D"/>
    <w:rsid w:val="001041F8"/>
    <w:rsid w:val="001043F5"/>
    <w:rsid w:val="00107227"/>
    <w:rsid w:val="00107536"/>
    <w:rsid w:val="001075A7"/>
    <w:rsid w:val="001113B4"/>
    <w:rsid w:val="00131B00"/>
    <w:rsid w:val="00133D3E"/>
    <w:rsid w:val="00134063"/>
    <w:rsid w:val="0014156B"/>
    <w:rsid w:val="001515D7"/>
    <w:rsid w:val="0015761B"/>
    <w:rsid w:val="00157A77"/>
    <w:rsid w:val="0016682D"/>
    <w:rsid w:val="00184F2A"/>
    <w:rsid w:val="001C71B2"/>
    <w:rsid w:val="001C7A87"/>
    <w:rsid w:val="001D2DB0"/>
    <w:rsid w:val="001E7284"/>
    <w:rsid w:val="001F130D"/>
    <w:rsid w:val="001F404E"/>
    <w:rsid w:val="001F4444"/>
    <w:rsid w:val="001F64D9"/>
    <w:rsid w:val="002102FF"/>
    <w:rsid w:val="002176B0"/>
    <w:rsid w:val="0023784A"/>
    <w:rsid w:val="002432F8"/>
    <w:rsid w:val="00251C61"/>
    <w:rsid w:val="00253FFB"/>
    <w:rsid w:val="00274385"/>
    <w:rsid w:val="0027478A"/>
    <w:rsid w:val="00294BE7"/>
    <w:rsid w:val="002A1AC3"/>
    <w:rsid w:val="002A520A"/>
    <w:rsid w:val="002B0927"/>
    <w:rsid w:val="002B64FD"/>
    <w:rsid w:val="002B76F1"/>
    <w:rsid w:val="002C3328"/>
    <w:rsid w:val="002D3F06"/>
    <w:rsid w:val="002E309B"/>
    <w:rsid w:val="002E520D"/>
    <w:rsid w:val="002E7150"/>
    <w:rsid w:val="002F0869"/>
    <w:rsid w:val="00310389"/>
    <w:rsid w:val="003103CF"/>
    <w:rsid w:val="003248BC"/>
    <w:rsid w:val="00330E28"/>
    <w:rsid w:val="00340DA5"/>
    <w:rsid w:val="00342EDB"/>
    <w:rsid w:val="00347EF6"/>
    <w:rsid w:val="00350296"/>
    <w:rsid w:val="00353E89"/>
    <w:rsid w:val="003574B9"/>
    <w:rsid w:val="00364E6D"/>
    <w:rsid w:val="003762C9"/>
    <w:rsid w:val="00396F25"/>
    <w:rsid w:val="003A1E35"/>
    <w:rsid w:val="003A4517"/>
    <w:rsid w:val="003B36C8"/>
    <w:rsid w:val="003B4FEE"/>
    <w:rsid w:val="003C4430"/>
    <w:rsid w:val="003C4A9B"/>
    <w:rsid w:val="003D36F7"/>
    <w:rsid w:val="003D72C4"/>
    <w:rsid w:val="003E3EC2"/>
    <w:rsid w:val="003F173A"/>
    <w:rsid w:val="003F3B4F"/>
    <w:rsid w:val="00406367"/>
    <w:rsid w:val="00414E23"/>
    <w:rsid w:val="00422FCF"/>
    <w:rsid w:val="0042578A"/>
    <w:rsid w:val="00427E48"/>
    <w:rsid w:val="00431117"/>
    <w:rsid w:val="00433AAD"/>
    <w:rsid w:val="00433E33"/>
    <w:rsid w:val="004409C7"/>
    <w:rsid w:val="004430A1"/>
    <w:rsid w:val="00444BD3"/>
    <w:rsid w:val="00445B28"/>
    <w:rsid w:val="00450F90"/>
    <w:rsid w:val="00451075"/>
    <w:rsid w:val="00455663"/>
    <w:rsid w:val="004735B0"/>
    <w:rsid w:val="0047511A"/>
    <w:rsid w:val="00484672"/>
    <w:rsid w:val="004A2EC4"/>
    <w:rsid w:val="004A6DE4"/>
    <w:rsid w:val="004A7BC8"/>
    <w:rsid w:val="004B6100"/>
    <w:rsid w:val="004C6974"/>
    <w:rsid w:val="004D1C66"/>
    <w:rsid w:val="004D720E"/>
    <w:rsid w:val="00501104"/>
    <w:rsid w:val="00503752"/>
    <w:rsid w:val="00503C0B"/>
    <w:rsid w:val="00510C02"/>
    <w:rsid w:val="005128D2"/>
    <w:rsid w:val="00526DFF"/>
    <w:rsid w:val="00531802"/>
    <w:rsid w:val="00531C15"/>
    <w:rsid w:val="005321E0"/>
    <w:rsid w:val="00541039"/>
    <w:rsid w:val="005419C6"/>
    <w:rsid w:val="00553A0A"/>
    <w:rsid w:val="00555CBC"/>
    <w:rsid w:val="0056764C"/>
    <w:rsid w:val="00575C16"/>
    <w:rsid w:val="0058674D"/>
    <w:rsid w:val="005905A0"/>
    <w:rsid w:val="005933B9"/>
    <w:rsid w:val="00596D3E"/>
    <w:rsid w:val="00597F58"/>
    <w:rsid w:val="005A3981"/>
    <w:rsid w:val="005A52F2"/>
    <w:rsid w:val="005B44A7"/>
    <w:rsid w:val="005C1706"/>
    <w:rsid w:val="005C1E1B"/>
    <w:rsid w:val="005D2A72"/>
    <w:rsid w:val="005D50BD"/>
    <w:rsid w:val="005D6414"/>
    <w:rsid w:val="005D644B"/>
    <w:rsid w:val="005E50C4"/>
    <w:rsid w:val="005E6EDD"/>
    <w:rsid w:val="0060477F"/>
    <w:rsid w:val="00631E6F"/>
    <w:rsid w:val="00634D23"/>
    <w:rsid w:val="0063739B"/>
    <w:rsid w:val="0066223E"/>
    <w:rsid w:val="0067179D"/>
    <w:rsid w:val="006745E6"/>
    <w:rsid w:val="006774AF"/>
    <w:rsid w:val="00682215"/>
    <w:rsid w:val="006936F0"/>
    <w:rsid w:val="0069774B"/>
    <w:rsid w:val="006A4BC1"/>
    <w:rsid w:val="006B464F"/>
    <w:rsid w:val="006C663A"/>
    <w:rsid w:val="006D0030"/>
    <w:rsid w:val="006E29BF"/>
    <w:rsid w:val="0071429A"/>
    <w:rsid w:val="00727A4C"/>
    <w:rsid w:val="00730B0C"/>
    <w:rsid w:val="007324DE"/>
    <w:rsid w:val="0073343A"/>
    <w:rsid w:val="00733F99"/>
    <w:rsid w:val="007425A7"/>
    <w:rsid w:val="00746D11"/>
    <w:rsid w:val="00770DC5"/>
    <w:rsid w:val="00772C8D"/>
    <w:rsid w:val="00774C06"/>
    <w:rsid w:val="0079178B"/>
    <w:rsid w:val="00794E8C"/>
    <w:rsid w:val="007A5881"/>
    <w:rsid w:val="007B086E"/>
    <w:rsid w:val="007B6640"/>
    <w:rsid w:val="007C2EDD"/>
    <w:rsid w:val="007D42EB"/>
    <w:rsid w:val="007F493C"/>
    <w:rsid w:val="00802B36"/>
    <w:rsid w:val="008350EC"/>
    <w:rsid w:val="00835A66"/>
    <w:rsid w:val="00837FA0"/>
    <w:rsid w:val="00840E97"/>
    <w:rsid w:val="00844441"/>
    <w:rsid w:val="0085053D"/>
    <w:rsid w:val="00852D0E"/>
    <w:rsid w:val="00856049"/>
    <w:rsid w:val="00866BBF"/>
    <w:rsid w:val="00871EF3"/>
    <w:rsid w:val="0088749B"/>
    <w:rsid w:val="00887BDA"/>
    <w:rsid w:val="008A5089"/>
    <w:rsid w:val="008B299F"/>
    <w:rsid w:val="008B42D0"/>
    <w:rsid w:val="008B4EA8"/>
    <w:rsid w:val="008B5ECA"/>
    <w:rsid w:val="008C0E2C"/>
    <w:rsid w:val="008D3069"/>
    <w:rsid w:val="008D5259"/>
    <w:rsid w:val="008D56DB"/>
    <w:rsid w:val="008E16FF"/>
    <w:rsid w:val="008E6BBB"/>
    <w:rsid w:val="008E714F"/>
    <w:rsid w:val="008E726D"/>
    <w:rsid w:val="008E783D"/>
    <w:rsid w:val="009047E4"/>
    <w:rsid w:val="0090556D"/>
    <w:rsid w:val="0090783F"/>
    <w:rsid w:val="009078EA"/>
    <w:rsid w:val="00910BA8"/>
    <w:rsid w:val="0091503E"/>
    <w:rsid w:val="0092173C"/>
    <w:rsid w:val="00931958"/>
    <w:rsid w:val="009330C9"/>
    <w:rsid w:val="0093340E"/>
    <w:rsid w:val="00933636"/>
    <w:rsid w:val="00936A1B"/>
    <w:rsid w:val="009419BE"/>
    <w:rsid w:val="009548ED"/>
    <w:rsid w:val="00957FB1"/>
    <w:rsid w:val="00964B25"/>
    <w:rsid w:val="0096718C"/>
    <w:rsid w:val="009723F2"/>
    <w:rsid w:val="009762F7"/>
    <w:rsid w:val="0097694E"/>
    <w:rsid w:val="00987FE5"/>
    <w:rsid w:val="0099058B"/>
    <w:rsid w:val="009A5BA0"/>
    <w:rsid w:val="009A7236"/>
    <w:rsid w:val="009B0340"/>
    <w:rsid w:val="009B2094"/>
    <w:rsid w:val="009B231E"/>
    <w:rsid w:val="009B7D09"/>
    <w:rsid w:val="009C3C68"/>
    <w:rsid w:val="009D3144"/>
    <w:rsid w:val="009D44A2"/>
    <w:rsid w:val="009D4DC1"/>
    <w:rsid w:val="009D6109"/>
    <w:rsid w:val="009E013A"/>
    <w:rsid w:val="009E31C6"/>
    <w:rsid w:val="009F177C"/>
    <w:rsid w:val="009F3900"/>
    <w:rsid w:val="009F4AAF"/>
    <w:rsid w:val="009F7C4F"/>
    <w:rsid w:val="00A041DD"/>
    <w:rsid w:val="00A044BA"/>
    <w:rsid w:val="00A04CB9"/>
    <w:rsid w:val="00A1571D"/>
    <w:rsid w:val="00A214BC"/>
    <w:rsid w:val="00A25A72"/>
    <w:rsid w:val="00A30DD0"/>
    <w:rsid w:val="00A3700C"/>
    <w:rsid w:val="00A41766"/>
    <w:rsid w:val="00A47C0C"/>
    <w:rsid w:val="00A8021E"/>
    <w:rsid w:val="00A80E53"/>
    <w:rsid w:val="00A845EF"/>
    <w:rsid w:val="00A87F71"/>
    <w:rsid w:val="00AB4AC7"/>
    <w:rsid w:val="00AC722E"/>
    <w:rsid w:val="00AD29AE"/>
    <w:rsid w:val="00AD532C"/>
    <w:rsid w:val="00AD7D28"/>
    <w:rsid w:val="00AF3F7A"/>
    <w:rsid w:val="00AF5FB4"/>
    <w:rsid w:val="00B04B3C"/>
    <w:rsid w:val="00B247F6"/>
    <w:rsid w:val="00B33317"/>
    <w:rsid w:val="00B47BC0"/>
    <w:rsid w:val="00B54FE2"/>
    <w:rsid w:val="00B708DE"/>
    <w:rsid w:val="00B770F3"/>
    <w:rsid w:val="00B771DE"/>
    <w:rsid w:val="00B865EE"/>
    <w:rsid w:val="00B95DCD"/>
    <w:rsid w:val="00BA33C5"/>
    <w:rsid w:val="00BA373B"/>
    <w:rsid w:val="00BB0FA5"/>
    <w:rsid w:val="00BD389D"/>
    <w:rsid w:val="00C00E1A"/>
    <w:rsid w:val="00C114EB"/>
    <w:rsid w:val="00C146DF"/>
    <w:rsid w:val="00C230AE"/>
    <w:rsid w:val="00C2330F"/>
    <w:rsid w:val="00C30048"/>
    <w:rsid w:val="00C573DC"/>
    <w:rsid w:val="00C576F6"/>
    <w:rsid w:val="00C64A74"/>
    <w:rsid w:val="00C66B2E"/>
    <w:rsid w:val="00C951C2"/>
    <w:rsid w:val="00C95BF2"/>
    <w:rsid w:val="00C96444"/>
    <w:rsid w:val="00CA4936"/>
    <w:rsid w:val="00CC4073"/>
    <w:rsid w:val="00CD25F4"/>
    <w:rsid w:val="00CD73A1"/>
    <w:rsid w:val="00CD78C9"/>
    <w:rsid w:val="00CE58C5"/>
    <w:rsid w:val="00CE60F5"/>
    <w:rsid w:val="00CF44EA"/>
    <w:rsid w:val="00CF58F0"/>
    <w:rsid w:val="00D01C80"/>
    <w:rsid w:val="00D02018"/>
    <w:rsid w:val="00D07557"/>
    <w:rsid w:val="00D07A81"/>
    <w:rsid w:val="00D1012D"/>
    <w:rsid w:val="00D12A8A"/>
    <w:rsid w:val="00D12F99"/>
    <w:rsid w:val="00D13782"/>
    <w:rsid w:val="00D17911"/>
    <w:rsid w:val="00D3313B"/>
    <w:rsid w:val="00D4714C"/>
    <w:rsid w:val="00D60FFB"/>
    <w:rsid w:val="00D6642C"/>
    <w:rsid w:val="00D667BE"/>
    <w:rsid w:val="00D90324"/>
    <w:rsid w:val="00DA46DB"/>
    <w:rsid w:val="00DA74E8"/>
    <w:rsid w:val="00DD2151"/>
    <w:rsid w:val="00DF0B40"/>
    <w:rsid w:val="00E014FF"/>
    <w:rsid w:val="00E05008"/>
    <w:rsid w:val="00E154FD"/>
    <w:rsid w:val="00E16EEF"/>
    <w:rsid w:val="00E24D7E"/>
    <w:rsid w:val="00E3210D"/>
    <w:rsid w:val="00E46DFD"/>
    <w:rsid w:val="00E503CA"/>
    <w:rsid w:val="00E562B6"/>
    <w:rsid w:val="00E626A2"/>
    <w:rsid w:val="00E667C9"/>
    <w:rsid w:val="00E66963"/>
    <w:rsid w:val="00E75ED5"/>
    <w:rsid w:val="00E83538"/>
    <w:rsid w:val="00E866B8"/>
    <w:rsid w:val="00E86B29"/>
    <w:rsid w:val="00E8706E"/>
    <w:rsid w:val="00E93F8B"/>
    <w:rsid w:val="00E97251"/>
    <w:rsid w:val="00EB44D8"/>
    <w:rsid w:val="00EC1D99"/>
    <w:rsid w:val="00EC4CA2"/>
    <w:rsid w:val="00EE60C2"/>
    <w:rsid w:val="00EE65F4"/>
    <w:rsid w:val="00F0487C"/>
    <w:rsid w:val="00F10E14"/>
    <w:rsid w:val="00F171FB"/>
    <w:rsid w:val="00F17E6C"/>
    <w:rsid w:val="00F264AB"/>
    <w:rsid w:val="00F27D7C"/>
    <w:rsid w:val="00F31FA1"/>
    <w:rsid w:val="00F47399"/>
    <w:rsid w:val="00F523F0"/>
    <w:rsid w:val="00F74CAD"/>
    <w:rsid w:val="00F75676"/>
    <w:rsid w:val="00F8415F"/>
    <w:rsid w:val="00F92F85"/>
    <w:rsid w:val="00F9744E"/>
    <w:rsid w:val="00FA24DB"/>
    <w:rsid w:val="00FA4D19"/>
    <w:rsid w:val="00FA5A69"/>
    <w:rsid w:val="00FC081F"/>
    <w:rsid w:val="00FC1794"/>
    <w:rsid w:val="00FC40F3"/>
    <w:rsid w:val="00FC421E"/>
    <w:rsid w:val="00FC5163"/>
    <w:rsid w:val="00FC5675"/>
    <w:rsid w:val="00FC630E"/>
    <w:rsid w:val="00FC7BD6"/>
    <w:rsid w:val="00FC7C01"/>
    <w:rsid w:val="00FD0B7B"/>
    <w:rsid w:val="00FE2A5C"/>
    <w:rsid w:val="00FE79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9486d,#322e50"/>
    </o:shapedefaults>
    <o:shapelayout v:ext="edit">
      <o:idmap v:ext="edit" data="1"/>
    </o:shapelayout>
  </w:shapeDefaults>
  <w:doNotEmbedSmartTags/>
  <w:decimalSymbol w:val="."/>
  <w:listSeparator w:val=","/>
  <w14:docId w14:val="631ABE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1">
    <w:name w:val="Medium Grid 2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sz w:val="20"/>
      <w:szCs w:val="20"/>
    </w:rPr>
  </w:style>
  <w:style w:type="character" w:customStyle="1" w:styleId="CommentSubjectChar">
    <w:name w:val="Comment Subject Char"/>
    <w:link w:val="CommentSubject"/>
    <w:uiPriority w:val="99"/>
    <w:semiHidden/>
    <w:rsid w:val="009723F2"/>
    <w:rPr>
      <w:b/>
      <w:bCs/>
      <w:sz w:val="24"/>
      <w:szCs w:val="24"/>
    </w:rPr>
  </w:style>
  <w:style w:type="character" w:customStyle="1" w:styleId="apple-converted-space">
    <w:name w:val="apple-converted-space"/>
    <w:rsid w:val="00C576F6"/>
  </w:style>
  <w:style w:type="paragraph" w:customStyle="1" w:styleId="text-gray">
    <w:name w:val="text-gray"/>
    <w:basedOn w:val="Normal"/>
    <w:rsid w:val="004409C7"/>
    <w:pPr>
      <w:spacing w:before="100" w:beforeAutospacing="1" w:after="100" w:afterAutospacing="1" w:line="240" w:lineRule="auto"/>
    </w:pPr>
    <w:rPr>
      <w:rFonts w:ascii="Times" w:hAnsi="Times"/>
      <w:sz w:val="20"/>
      <w:szCs w:val="20"/>
    </w:rPr>
  </w:style>
  <w:style w:type="paragraph" w:styleId="NormalWeb">
    <w:name w:val="Normal (Web)"/>
    <w:basedOn w:val="Normal"/>
    <w:uiPriority w:val="99"/>
    <w:unhideWhenUsed/>
    <w:rsid w:val="009419BE"/>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1">
    <w:name w:val="Medium Grid 2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sz w:val="20"/>
      <w:szCs w:val="20"/>
    </w:rPr>
  </w:style>
  <w:style w:type="character" w:customStyle="1" w:styleId="CommentSubjectChar">
    <w:name w:val="Comment Subject Char"/>
    <w:link w:val="CommentSubject"/>
    <w:uiPriority w:val="99"/>
    <w:semiHidden/>
    <w:rsid w:val="009723F2"/>
    <w:rPr>
      <w:b/>
      <w:bCs/>
      <w:sz w:val="24"/>
      <w:szCs w:val="24"/>
    </w:rPr>
  </w:style>
  <w:style w:type="character" w:customStyle="1" w:styleId="apple-converted-space">
    <w:name w:val="apple-converted-space"/>
    <w:rsid w:val="00C576F6"/>
  </w:style>
  <w:style w:type="paragraph" w:customStyle="1" w:styleId="text-gray">
    <w:name w:val="text-gray"/>
    <w:basedOn w:val="Normal"/>
    <w:rsid w:val="004409C7"/>
    <w:pPr>
      <w:spacing w:before="100" w:beforeAutospacing="1" w:after="100" w:afterAutospacing="1" w:line="240" w:lineRule="auto"/>
    </w:pPr>
    <w:rPr>
      <w:rFonts w:ascii="Times" w:hAnsi="Times"/>
      <w:sz w:val="20"/>
      <w:szCs w:val="20"/>
    </w:rPr>
  </w:style>
  <w:style w:type="paragraph" w:styleId="NormalWeb">
    <w:name w:val="Normal (Web)"/>
    <w:basedOn w:val="Normal"/>
    <w:uiPriority w:val="99"/>
    <w:unhideWhenUsed/>
    <w:rsid w:val="009419BE"/>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5112">
      <w:bodyDiv w:val="1"/>
      <w:marLeft w:val="0"/>
      <w:marRight w:val="0"/>
      <w:marTop w:val="0"/>
      <w:marBottom w:val="0"/>
      <w:divBdr>
        <w:top w:val="none" w:sz="0" w:space="0" w:color="auto"/>
        <w:left w:val="none" w:sz="0" w:space="0" w:color="auto"/>
        <w:bottom w:val="none" w:sz="0" w:space="0" w:color="auto"/>
        <w:right w:val="none" w:sz="0" w:space="0" w:color="auto"/>
      </w:divBdr>
    </w:div>
    <w:div w:id="152576419">
      <w:bodyDiv w:val="1"/>
      <w:marLeft w:val="0"/>
      <w:marRight w:val="0"/>
      <w:marTop w:val="0"/>
      <w:marBottom w:val="0"/>
      <w:divBdr>
        <w:top w:val="none" w:sz="0" w:space="0" w:color="auto"/>
        <w:left w:val="none" w:sz="0" w:space="0" w:color="auto"/>
        <w:bottom w:val="none" w:sz="0" w:space="0" w:color="auto"/>
        <w:right w:val="none" w:sz="0" w:space="0" w:color="auto"/>
      </w:divBdr>
    </w:div>
    <w:div w:id="232081335">
      <w:bodyDiv w:val="1"/>
      <w:marLeft w:val="0"/>
      <w:marRight w:val="0"/>
      <w:marTop w:val="0"/>
      <w:marBottom w:val="0"/>
      <w:divBdr>
        <w:top w:val="none" w:sz="0" w:space="0" w:color="auto"/>
        <w:left w:val="none" w:sz="0" w:space="0" w:color="auto"/>
        <w:bottom w:val="none" w:sz="0" w:space="0" w:color="auto"/>
        <w:right w:val="none" w:sz="0" w:space="0" w:color="auto"/>
      </w:divBdr>
    </w:div>
    <w:div w:id="433869767">
      <w:bodyDiv w:val="1"/>
      <w:marLeft w:val="0"/>
      <w:marRight w:val="0"/>
      <w:marTop w:val="0"/>
      <w:marBottom w:val="0"/>
      <w:divBdr>
        <w:top w:val="none" w:sz="0" w:space="0" w:color="auto"/>
        <w:left w:val="none" w:sz="0" w:space="0" w:color="auto"/>
        <w:bottom w:val="none" w:sz="0" w:space="0" w:color="auto"/>
        <w:right w:val="none" w:sz="0" w:space="0" w:color="auto"/>
      </w:divBdr>
    </w:div>
    <w:div w:id="456458711">
      <w:bodyDiv w:val="1"/>
      <w:marLeft w:val="0"/>
      <w:marRight w:val="0"/>
      <w:marTop w:val="0"/>
      <w:marBottom w:val="0"/>
      <w:divBdr>
        <w:top w:val="none" w:sz="0" w:space="0" w:color="auto"/>
        <w:left w:val="none" w:sz="0" w:space="0" w:color="auto"/>
        <w:bottom w:val="none" w:sz="0" w:space="0" w:color="auto"/>
        <w:right w:val="none" w:sz="0" w:space="0" w:color="auto"/>
      </w:divBdr>
    </w:div>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496729710">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575171719">
      <w:bodyDiv w:val="1"/>
      <w:marLeft w:val="0"/>
      <w:marRight w:val="0"/>
      <w:marTop w:val="0"/>
      <w:marBottom w:val="0"/>
      <w:divBdr>
        <w:top w:val="none" w:sz="0" w:space="0" w:color="auto"/>
        <w:left w:val="none" w:sz="0" w:space="0" w:color="auto"/>
        <w:bottom w:val="none" w:sz="0" w:space="0" w:color="auto"/>
        <w:right w:val="none" w:sz="0" w:space="0" w:color="auto"/>
      </w:divBdr>
    </w:div>
    <w:div w:id="654917896">
      <w:bodyDiv w:val="1"/>
      <w:marLeft w:val="0"/>
      <w:marRight w:val="0"/>
      <w:marTop w:val="0"/>
      <w:marBottom w:val="0"/>
      <w:divBdr>
        <w:top w:val="none" w:sz="0" w:space="0" w:color="auto"/>
        <w:left w:val="none" w:sz="0" w:space="0" w:color="auto"/>
        <w:bottom w:val="none" w:sz="0" w:space="0" w:color="auto"/>
        <w:right w:val="none" w:sz="0" w:space="0" w:color="auto"/>
      </w:divBdr>
    </w:div>
    <w:div w:id="1291547227">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 w:id="1768036374">
      <w:bodyDiv w:val="1"/>
      <w:marLeft w:val="0"/>
      <w:marRight w:val="0"/>
      <w:marTop w:val="0"/>
      <w:marBottom w:val="0"/>
      <w:divBdr>
        <w:top w:val="none" w:sz="0" w:space="0" w:color="auto"/>
        <w:left w:val="none" w:sz="0" w:space="0" w:color="auto"/>
        <w:bottom w:val="none" w:sz="0" w:space="0" w:color="auto"/>
        <w:right w:val="none" w:sz="0" w:space="0" w:color="auto"/>
      </w:divBdr>
    </w:div>
    <w:div w:id="1845195573">
      <w:bodyDiv w:val="1"/>
      <w:marLeft w:val="0"/>
      <w:marRight w:val="0"/>
      <w:marTop w:val="0"/>
      <w:marBottom w:val="0"/>
      <w:divBdr>
        <w:top w:val="none" w:sz="0" w:space="0" w:color="auto"/>
        <w:left w:val="none" w:sz="0" w:space="0" w:color="auto"/>
        <w:bottom w:val="none" w:sz="0" w:space="0" w:color="auto"/>
        <w:right w:val="none" w:sz="0" w:space="0" w:color="auto"/>
      </w:divBdr>
    </w:div>
    <w:div w:id="1875776231">
      <w:bodyDiv w:val="1"/>
      <w:marLeft w:val="0"/>
      <w:marRight w:val="0"/>
      <w:marTop w:val="0"/>
      <w:marBottom w:val="0"/>
      <w:divBdr>
        <w:top w:val="none" w:sz="0" w:space="0" w:color="auto"/>
        <w:left w:val="none" w:sz="0" w:space="0" w:color="auto"/>
        <w:bottom w:val="none" w:sz="0" w:space="0" w:color="auto"/>
        <w:right w:val="none" w:sz="0" w:space="0" w:color="auto"/>
      </w:divBdr>
    </w:div>
    <w:div w:id="19066405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instagram.com/pyramexsafety/" TargetMode="External"/><Relationship Id="rId12" Type="http://schemas.openxmlformats.org/officeDocument/2006/relationships/image" Target="media/image2.png"/><Relationship Id="rId13" Type="http://schemas.openxmlformats.org/officeDocument/2006/relationships/hyperlink" Target="https://www.youtube.com/user/PyramexSafety" TargetMode="External"/><Relationship Id="rId14" Type="http://schemas.openxmlformats.org/officeDocument/2006/relationships/image" Target="media/image3.png"/><Relationship Id="rId15" Type="http://schemas.openxmlformats.org/officeDocument/2006/relationships/hyperlink" Target="http://www.full-throttlecommunications.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yramexsafety.com" TargetMode="External"/><Relationship Id="rId9" Type="http://schemas.openxmlformats.org/officeDocument/2006/relationships/hyperlink" Target="https://www.facebook.com/PyramexSafety"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3134</CharactersWithSpaces>
  <SharedDoc>false</SharedDoc>
  <HLinks>
    <vt:vector size="54" baseType="variant">
      <vt:variant>
        <vt:i4>7536717</vt:i4>
      </vt:variant>
      <vt:variant>
        <vt:i4>12</vt:i4>
      </vt:variant>
      <vt:variant>
        <vt:i4>0</vt:i4>
      </vt:variant>
      <vt:variant>
        <vt:i4>5</vt:i4>
      </vt:variant>
      <vt:variant>
        <vt:lpwstr>http://www.full-throttlecommunications.com/</vt:lpwstr>
      </vt:variant>
      <vt:variant>
        <vt:lpwstr/>
      </vt:variant>
      <vt:variant>
        <vt:i4>3407985</vt:i4>
      </vt:variant>
      <vt:variant>
        <vt:i4>9</vt:i4>
      </vt:variant>
      <vt:variant>
        <vt:i4>0</vt:i4>
      </vt:variant>
      <vt:variant>
        <vt:i4>5</vt:i4>
      </vt:variant>
      <vt:variant>
        <vt:lpwstr>https://www.youtube.com/user/PyramexSafety</vt:lpwstr>
      </vt:variant>
      <vt:variant>
        <vt:lpwstr/>
      </vt:variant>
      <vt:variant>
        <vt:i4>589888</vt:i4>
      </vt:variant>
      <vt:variant>
        <vt:i4>6</vt:i4>
      </vt:variant>
      <vt:variant>
        <vt:i4>0</vt:i4>
      </vt:variant>
      <vt:variant>
        <vt:i4>5</vt:i4>
      </vt:variant>
      <vt:variant>
        <vt:lpwstr>https://www.instagram.com/pyramexsafety/</vt:lpwstr>
      </vt:variant>
      <vt:variant>
        <vt:lpwstr/>
      </vt:variant>
      <vt:variant>
        <vt:i4>2883642</vt:i4>
      </vt:variant>
      <vt:variant>
        <vt:i4>3</vt:i4>
      </vt:variant>
      <vt:variant>
        <vt:i4>0</vt:i4>
      </vt:variant>
      <vt:variant>
        <vt:i4>5</vt:i4>
      </vt:variant>
      <vt:variant>
        <vt:lpwstr>https://www.facebook.com/PyramexSafety</vt:lpwstr>
      </vt:variant>
      <vt:variant>
        <vt:lpwstr/>
      </vt:variant>
      <vt:variant>
        <vt:i4>5177378</vt:i4>
      </vt:variant>
      <vt:variant>
        <vt:i4>0</vt:i4>
      </vt:variant>
      <vt:variant>
        <vt:i4>0</vt:i4>
      </vt:variant>
      <vt:variant>
        <vt:i4>5</vt:i4>
      </vt:variant>
      <vt:variant>
        <vt:lpwstr>http://www.pyramexsafety.com/</vt:lpwstr>
      </vt:variant>
      <vt:variant>
        <vt:lpwstr/>
      </vt:variant>
      <vt:variant>
        <vt:i4>3670046</vt:i4>
      </vt:variant>
      <vt:variant>
        <vt:i4>3860</vt:i4>
      </vt:variant>
      <vt:variant>
        <vt:i4>1026</vt:i4>
      </vt:variant>
      <vt:variant>
        <vt:i4>1</vt:i4>
      </vt:variant>
      <vt:variant>
        <vt:lpwstr>Instagram_App_Large_May2016_200</vt:lpwstr>
      </vt:variant>
      <vt:variant>
        <vt:lpwstr/>
      </vt:variant>
      <vt:variant>
        <vt:i4>7929884</vt:i4>
      </vt:variant>
      <vt:variant>
        <vt:i4>3920</vt:i4>
      </vt:variant>
      <vt:variant>
        <vt:i4>1027</vt:i4>
      </vt:variant>
      <vt:variant>
        <vt:i4>1</vt:i4>
      </vt:variant>
      <vt:variant>
        <vt:lpwstr>youtube</vt:lpwstr>
      </vt:variant>
      <vt:variant>
        <vt:lpwstr/>
      </vt:variant>
      <vt:variant>
        <vt:i4>7274581</vt:i4>
      </vt:variant>
      <vt:variant>
        <vt:i4>-1</vt:i4>
      </vt:variant>
      <vt:variant>
        <vt:i4>2060</vt:i4>
      </vt:variant>
      <vt:variant>
        <vt:i4>1</vt:i4>
      </vt:variant>
      <vt:variant>
        <vt:lpwstr>Pyramex PR Header wider</vt:lpwstr>
      </vt:variant>
      <vt:variant>
        <vt:lpwstr/>
      </vt:variant>
      <vt:variant>
        <vt:i4>2687068</vt:i4>
      </vt:variant>
      <vt:variant>
        <vt:i4>-1</vt:i4>
      </vt:variant>
      <vt:variant>
        <vt:i4>1069</vt:i4>
      </vt:variant>
      <vt:variant>
        <vt:i4>1</vt:i4>
      </vt:variant>
      <vt:variant>
        <vt:lpwstr>VGT_Mark_Stacked_432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dc:description/>
  <cp:lastModifiedBy>Kimberly Stanton</cp:lastModifiedBy>
  <cp:revision>2</cp:revision>
  <cp:lastPrinted>2018-06-20T15:36:00Z</cp:lastPrinted>
  <dcterms:created xsi:type="dcterms:W3CDTF">2018-07-26T17:34:00Z</dcterms:created>
  <dcterms:modified xsi:type="dcterms:W3CDTF">2018-07-26T17:34:00Z</dcterms:modified>
</cp:coreProperties>
</file>